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742E2" w:rsidRDefault="0024306C" w:rsidP="0024306C">
      <w:pPr>
        <w:pStyle w:val="a3"/>
        <w:spacing w:before="0" w:beforeAutospacing="0" w:after="0" w:afterAutospacing="0"/>
        <w:ind w:firstLine="357"/>
        <w:jc w:val="center"/>
        <w:rPr>
          <w:b/>
          <w:color w:val="111111"/>
          <w:sz w:val="26"/>
          <w:szCs w:val="26"/>
        </w:rPr>
      </w:pPr>
      <w:r w:rsidRPr="0024306C">
        <w:rPr>
          <w:b/>
          <w:color w:val="111111"/>
          <w:sz w:val="26"/>
          <w:szCs w:val="26"/>
        </w:rPr>
        <w:t>Рекомендаци</w:t>
      </w:r>
      <w:r w:rsidR="00F742E2">
        <w:rPr>
          <w:b/>
          <w:color w:val="111111"/>
          <w:sz w:val="26"/>
          <w:szCs w:val="26"/>
        </w:rPr>
        <w:t xml:space="preserve">и педагога-психолога родителям </w:t>
      </w:r>
      <w:r w:rsidRPr="0024306C">
        <w:rPr>
          <w:b/>
          <w:color w:val="111111"/>
          <w:sz w:val="26"/>
          <w:szCs w:val="26"/>
        </w:rPr>
        <w:t xml:space="preserve">ребёнка </w:t>
      </w:r>
    </w:p>
    <w:p w:rsidR="0024306C" w:rsidRDefault="0024306C" w:rsidP="0024306C">
      <w:pPr>
        <w:pStyle w:val="a3"/>
        <w:spacing w:before="0" w:beforeAutospacing="0" w:after="0" w:afterAutospacing="0"/>
        <w:ind w:firstLine="357"/>
        <w:jc w:val="center"/>
        <w:rPr>
          <w:b/>
          <w:color w:val="111111"/>
          <w:sz w:val="26"/>
          <w:szCs w:val="26"/>
        </w:rPr>
      </w:pPr>
      <w:bookmarkStart w:id="0" w:name="_GoBack"/>
      <w:bookmarkEnd w:id="0"/>
      <w:r w:rsidRPr="0024306C">
        <w:rPr>
          <w:b/>
          <w:color w:val="111111"/>
          <w:sz w:val="26"/>
          <w:szCs w:val="26"/>
        </w:rPr>
        <w:t>с ограниченными возможностями здоровья</w:t>
      </w:r>
    </w:p>
    <w:p w:rsidR="0024306C" w:rsidRDefault="0024306C" w:rsidP="0024306C">
      <w:pPr>
        <w:pStyle w:val="a3"/>
        <w:spacing w:before="0" w:beforeAutospacing="0" w:after="0" w:afterAutospacing="0"/>
        <w:ind w:firstLine="357"/>
        <w:jc w:val="center"/>
        <w:rPr>
          <w:b/>
          <w:color w:val="111111"/>
          <w:sz w:val="26"/>
          <w:szCs w:val="26"/>
        </w:rPr>
      </w:pPr>
    </w:p>
    <w:p w:rsidR="0024306C" w:rsidRDefault="0024306C" w:rsidP="00287E14">
      <w:pPr>
        <w:pStyle w:val="a3"/>
        <w:spacing w:before="0" w:beforeAutospacing="0" w:after="0" w:afterAutospacing="0"/>
        <w:jc w:val="center"/>
        <w:rPr>
          <w:color w:val="111111"/>
          <w:sz w:val="26"/>
          <w:szCs w:val="26"/>
        </w:rPr>
      </w:pPr>
    </w:p>
    <w:p w:rsidR="0024306C" w:rsidRDefault="0024306C" w:rsidP="00287E14">
      <w:pPr>
        <w:pStyle w:val="a3"/>
        <w:spacing w:before="0" w:beforeAutospacing="0" w:after="0" w:afterAutospacing="0"/>
        <w:ind w:firstLine="709"/>
        <w:jc w:val="center"/>
        <w:rPr>
          <w:b/>
          <w:color w:val="111111"/>
          <w:sz w:val="26"/>
          <w:szCs w:val="26"/>
        </w:rPr>
      </w:pPr>
      <w:r w:rsidRPr="00287E14">
        <w:rPr>
          <w:b/>
          <w:color w:val="111111"/>
          <w:sz w:val="26"/>
          <w:szCs w:val="26"/>
        </w:rPr>
        <w:t>Уважаемые родители!</w:t>
      </w:r>
    </w:p>
    <w:p w:rsidR="00287E14" w:rsidRPr="00287E14" w:rsidRDefault="00287E14" w:rsidP="00287E14">
      <w:pPr>
        <w:pStyle w:val="a3"/>
        <w:spacing w:before="0" w:beforeAutospacing="0" w:after="0" w:afterAutospacing="0"/>
        <w:ind w:firstLine="709"/>
        <w:jc w:val="center"/>
        <w:rPr>
          <w:b/>
          <w:color w:val="111111"/>
          <w:sz w:val="26"/>
          <w:szCs w:val="26"/>
        </w:rPr>
      </w:pPr>
    </w:p>
    <w:p w:rsidR="0024306C" w:rsidRDefault="0024306C" w:rsidP="0024306C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Примите ситуацию как данность, смиритесь с нею, не думайте о том, как и почему это случилось, размышляйте о том, как с этим дальше жить. Помните, что все ваши страхи и «черные мысли» ребенок чувствует на интуитивном уровне. Поэтому если вы не хотите, чтобы ваш ребенок рос нервным, издерганным, мрачным, постарайтесь найти в себе силы с оптимизмом смотреть в будущее.</w:t>
      </w:r>
    </w:p>
    <w:p w:rsidR="0024306C" w:rsidRDefault="0024306C" w:rsidP="0024306C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Никогда не жалейте ребёнка из-за того, что он не такой, как все.</w:t>
      </w:r>
    </w:p>
    <w:p w:rsidR="0024306C" w:rsidRDefault="0024306C" w:rsidP="0024306C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Дарите ребёнку свою любовь и внимание, но не забывайте, что есть и другие члены семьи, которые в них тоже нуждаются. Стремитесь к тому, чтобы у всех членов семьи была возможность саморазвития и полноценной жизни.</w:t>
      </w:r>
    </w:p>
    <w:p w:rsidR="0024306C" w:rsidRDefault="0024306C" w:rsidP="0024306C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 Не ограждайте ребёнка от обязанностей и проблем. Если состояние ребенка позволяет, придумайте ему простенькие домашние обязанности, постарайтесь научить ребенка заботиться о других. Решайте все дела вместе с ним.</w:t>
      </w:r>
    </w:p>
    <w:p w:rsidR="0024306C" w:rsidRDefault="0024306C" w:rsidP="0024306C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 Предоставьте ребёнку самостоятельность в действиях и принятии решений. Стимулируйте его приспособительную активность; помогайте в поиске своих скрытых возможностей. Развивайте умения и навыки по самообслуживанию</w:t>
      </w:r>
      <w:r>
        <w:rPr>
          <w:color w:val="111111"/>
          <w:sz w:val="26"/>
          <w:szCs w:val="26"/>
        </w:rPr>
        <w:t>.</w:t>
      </w:r>
    </w:p>
    <w:p w:rsidR="0024306C" w:rsidRDefault="0024306C" w:rsidP="0024306C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Следите за своей внешностью и поведением. Ребёнок должен гордиться вами. Не бойтесь отказать ребёнку в чём-либо, если считаете его требования чрезмерными. Однако проанализируйте количество запретов, с которыми сталкивается ваш ребенок. Продумайте, все ли они обоснованы, нет ли возможности сократить ограничения, лишний раз проконсультируйтесь с врачом или психологом.</w:t>
      </w:r>
    </w:p>
    <w:p w:rsidR="0024306C" w:rsidRDefault="0024306C" w:rsidP="0024306C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Чаще разговаривайте с ребёнком. Помните, что ни телевизор, ни компьютер не заменят вас.</w:t>
      </w:r>
    </w:p>
    <w:p w:rsidR="0024306C" w:rsidRDefault="0024306C" w:rsidP="0024306C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Не ограничивайте ребёнка в общении со сверстниками.</w:t>
      </w:r>
    </w:p>
    <w:p w:rsidR="0024306C" w:rsidRDefault="0024306C" w:rsidP="0024306C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Не отказывайте от встречи с друзьями, приглашайте их в гости. Пусть в вашей жизни найдется место и высоким чувствам, и маленьким радостям.</w:t>
      </w:r>
    </w:p>
    <w:p w:rsidR="0024306C" w:rsidRDefault="0024306C" w:rsidP="0024306C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Каждое определенное заболевание ребенка – инвалида требует специфического ухода, а также специальных знаний и умений. Больше читайте, и не только специальную л</w:t>
      </w:r>
      <w:r>
        <w:rPr>
          <w:color w:val="111111"/>
          <w:sz w:val="26"/>
          <w:szCs w:val="26"/>
        </w:rPr>
        <w:t>итературу, но и художественную.</w:t>
      </w:r>
    </w:p>
    <w:p w:rsidR="0024306C" w:rsidRDefault="0024306C" w:rsidP="0024306C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Общайтесь с семьями, где есть дети-инвалиды. Передавайте свой опыт и перенимайте чужой. Это важно не только для вас, но и для ребенка, которому вы можете оказать услугу на всю жизнь, найдя для него друзей или (что очень часто бывает) спутника жизни.</w:t>
      </w:r>
    </w:p>
    <w:p w:rsidR="0024306C" w:rsidRDefault="0024306C" w:rsidP="0024306C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 xml:space="preserve"> Не изводите себя упрёками. В этом случае велика вероятность того, что ребенок вырастет психологическим монстром, а это неизбежно усилит его социальную </w:t>
      </w:r>
      <w:proofErr w:type="spellStart"/>
      <w:r w:rsidRPr="0024306C">
        <w:rPr>
          <w:color w:val="111111"/>
          <w:sz w:val="26"/>
          <w:szCs w:val="26"/>
        </w:rPr>
        <w:t>дезадаптацию</w:t>
      </w:r>
      <w:proofErr w:type="spellEnd"/>
      <w:r w:rsidRPr="0024306C">
        <w:rPr>
          <w:color w:val="111111"/>
          <w:sz w:val="26"/>
          <w:szCs w:val="26"/>
        </w:rPr>
        <w:t xml:space="preserve"> и усугубит страдания. В том, что у вас больной ребёнок, вы не виноваты.</w:t>
      </w:r>
    </w:p>
    <w:p w:rsidR="0024306C" w:rsidRDefault="0024306C" w:rsidP="0024306C">
      <w:pPr>
        <w:pStyle w:val="a3"/>
        <w:spacing w:before="0" w:beforeAutospacing="0" w:after="0" w:afterAutospacing="0"/>
        <w:ind w:firstLine="709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Помните, что будущее вашего ребенка во многом зависит от того, насколько он социализирован, адаптирован в обществе. Делайте все возможное, чтобы он привык находиться среди людей и при этом не концентрироваться на себе, умел и любил общаться, мог попросить о помощи.</w:t>
      </w:r>
    </w:p>
    <w:p w:rsidR="0024306C" w:rsidRPr="0024306C" w:rsidRDefault="0024306C" w:rsidP="00082E1C">
      <w:pPr>
        <w:pStyle w:val="a3"/>
        <w:spacing w:before="0" w:beforeAutospacing="0" w:after="0" w:afterAutospacing="0"/>
        <w:ind w:firstLine="426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 xml:space="preserve">  Старайтесь чувствовать себя спокойно и уверенно с ребенком – инвалидом на людях. Доброжелательно реагируйте на проявления интереса со стороны посторонних, не отталкивайте их от себя жалобами, раздражением, проявлением озлобления. Если </w:t>
      </w:r>
      <w:r w:rsidRPr="0024306C">
        <w:rPr>
          <w:color w:val="111111"/>
          <w:sz w:val="26"/>
          <w:szCs w:val="26"/>
        </w:rPr>
        <w:lastRenderedPageBreak/>
        <w:t xml:space="preserve">ребенок переймет от вас подобный стиль общения с окружающими, его шансы найти себе друзей резко возрастут. Постарайтесь научить ребенка быть самим собой – и дома, и на людях. Чем раньше ребенок начнет общаться с другими детьми, тем больше шансов, что он сможет вести себя как «обыкновенный». Рекомендации родителям </w:t>
      </w:r>
    </w:p>
    <w:p w:rsidR="0024306C" w:rsidRDefault="0024306C" w:rsidP="0024306C">
      <w:pPr>
        <w:pStyle w:val="a3"/>
        <w:spacing w:before="0" w:beforeAutospacing="0" w:after="0" w:afterAutospacing="0"/>
        <w:ind w:firstLine="357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Тревожность ребенка во многом зависит от уровня тревожности окружающих его взрослых.</w:t>
      </w:r>
    </w:p>
    <w:p w:rsidR="0024306C" w:rsidRDefault="0024306C" w:rsidP="0024306C">
      <w:pPr>
        <w:pStyle w:val="a3"/>
        <w:spacing w:before="0" w:beforeAutospacing="0" w:after="0" w:afterAutospacing="0"/>
        <w:ind w:firstLine="357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Не пугайте ребенка паническими, гневными реакциями на его' учебные неудачи. Плохая оценка - это не конец света.</w:t>
      </w:r>
    </w:p>
    <w:p w:rsidR="0024306C" w:rsidRDefault="0024306C" w:rsidP="0024306C">
      <w:pPr>
        <w:pStyle w:val="a3"/>
        <w:spacing w:before="0" w:beforeAutospacing="0" w:after="0" w:afterAutospacing="0"/>
        <w:ind w:firstLine="357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Никогда не сравнивайте его с другими детьми: «Как тебе не стыдно, вот Маша прекрасно справляется, а ты вечно ничего не можешь!»</w:t>
      </w:r>
    </w:p>
    <w:p w:rsidR="0024306C" w:rsidRDefault="0024306C" w:rsidP="0024306C">
      <w:pPr>
        <w:pStyle w:val="a3"/>
        <w:spacing w:before="0" w:beforeAutospacing="0" w:after="0" w:afterAutospacing="0"/>
        <w:ind w:firstLine="357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Ведите отсчет от его собственных неудач до достижений.</w:t>
      </w:r>
    </w:p>
    <w:p w:rsidR="0024306C" w:rsidRDefault="0024306C" w:rsidP="0024306C">
      <w:pPr>
        <w:pStyle w:val="a3"/>
        <w:spacing w:before="0" w:beforeAutospacing="0" w:after="0" w:afterAutospacing="0"/>
        <w:ind w:firstLine="357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 xml:space="preserve"> Корректируя деятельность ребенка, опирайтесь на позитивные моменты: «Ты молодец, ты хорошо постарался, сегодня у тебя получилось, но смотри, здесь можно было бы сделать лучше, правда?» </w:t>
      </w:r>
    </w:p>
    <w:p w:rsidR="0024306C" w:rsidRDefault="0024306C" w:rsidP="0024306C">
      <w:pPr>
        <w:pStyle w:val="a3"/>
        <w:spacing w:before="0" w:beforeAutospacing="0" w:after="0" w:afterAutospacing="0"/>
        <w:ind w:firstLine="357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Шаг за шагом поддерживайте маленькие успехи ребенка.</w:t>
      </w:r>
    </w:p>
    <w:p w:rsidR="0024306C" w:rsidRDefault="0024306C" w:rsidP="0024306C">
      <w:pPr>
        <w:pStyle w:val="a3"/>
        <w:spacing w:before="0" w:beforeAutospacing="0" w:after="0" w:afterAutospacing="0"/>
        <w:ind w:firstLine="357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Уважительно выслушивайте ребенка, рассказывайте о своих собственных прошлых учебных проблемах, делитесь опытом.</w:t>
      </w:r>
    </w:p>
    <w:p w:rsidR="0024306C" w:rsidRDefault="0024306C" w:rsidP="0024306C">
      <w:pPr>
        <w:pStyle w:val="a3"/>
        <w:spacing w:before="0" w:beforeAutospacing="0" w:after="0" w:afterAutospacing="0"/>
        <w:ind w:firstLine="357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Сделайте семейной традицией доброжелательный откровенный разговор о школьных делах. Чтобы ребенок понял: посоветоваться о трудностях - это нормально, родители не будут ругать, а помогут.</w:t>
      </w:r>
    </w:p>
    <w:p w:rsidR="0024306C" w:rsidRDefault="0024306C" w:rsidP="0024306C">
      <w:pPr>
        <w:pStyle w:val="a3"/>
        <w:spacing w:before="0" w:beforeAutospacing="0" w:after="0" w:afterAutospacing="0"/>
        <w:ind w:firstLine="357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Помогите ребёнку составить и поддерживать распорядок дня: обязательно структурированный и последовательный.</w:t>
      </w:r>
    </w:p>
    <w:p w:rsidR="0024306C" w:rsidRPr="0024306C" w:rsidRDefault="0024306C" w:rsidP="0024306C">
      <w:pPr>
        <w:pStyle w:val="a3"/>
        <w:spacing w:before="0" w:beforeAutospacing="0" w:after="0" w:afterAutospacing="0"/>
        <w:ind w:firstLine="357"/>
        <w:jc w:val="both"/>
        <w:rPr>
          <w:color w:val="111111"/>
          <w:sz w:val="26"/>
          <w:szCs w:val="26"/>
        </w:rPr>
      </w:pPr>
      <w:r w:rsidRPr="0024306C">
        <w:rPr>
          <w:color w:val="111111"/>
          <w:sz w:val="26"/>
          <w:szCs w:val="26"/>
        </w:rPr>
        <w:t> Не подгоняйте такого ребенка. Без спешки выполненное задание, поможет ему справиться с беспокойством, да</w:t>
      </w:r>
      <w:r>
        <w:rPr>
          <w:color w:val="111111"/>
          <w:sz w:val="26"/>
          <w:szCs w:val="26"/>
        </w:rPr>
        <w:t>же если получится оно или нет.</w:t>
      </w:r>
    </w:p>
    <w:p w:rsidR="0024306C" w:rsidRPr="0024306C" w:rsidRDefault="0024306C" w:rsidP="0024306C">
      <w:pPr>
        <w:pStyle w:val="a3"/>
        <w:spacing w:before="0" w:beforeAutospacing="0" w:after="0" w:afterAutospacing="0"/>
        <w:ind w:firstLine="357"/>
        <w:jc w:val="both"/>
        <w:rPr>
          <w:color w:val="111111"/>
          <w:sz w:val="26"/>
          <w:szCs w:val="26"/>
        </w:rPr>
      </w:pPr>
    </w:p>
    <w:p w:rsidR="0024306C" w:rsidRPr="0024306C" w:rsidRDefault="0024306C" w:rsidP="0024306C">
      <w:pPr>
        <w:pStyle w:val="a3"/>
        <w:spacing w:after="0"/>
        <w:ind w:firstLine="360"/>
        <w:rPr>
          <w:rFonts w:ascii="Arial" w:hAnsi="Arial" w:cs="Arial"/>
          <w:color w:val="111111"/>
          <w:sz w:val="26"/>
          <w:szCs w:val="26"/>
        </w:rPr>
      </w:pPr>
    </w:p>
    <w:sectPr w:rsidR="0024306C" w:rsidRPr="0024306C" w:rsidSect="006E014A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CA581F"/>
    <w:rsid w:val="00082E1C"/>
    <w:rsid w:val="0024306C"/>
    <w:rsid w:val="00287E14"/>
    <w:rsid w:val="003272C0"/>
    <w:rsid w:val="004A79E4"/>
    <w:rsid w:val="005359A2"/>
    <w:rsid w:val="006C7AD9"/>
    <w:rsid w:val="006E014A"/>
    <w:rsid w:val="00B205A9"/>
    <w:rsid w:val="00CA581F"/>
    <w:rsid w:val="00F742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79E4"/>
  </w:style>
  <w:style w:type="paragraph" w:styleId="1">
    <w:name w:val="heading 1"/>
    <w:basedOn w:val="a"/>
    <w:link w:val="10"/>
    <w:uiPriority w:val="9"/>
    <w:qFormat/>
    <w:rsid w:val="00B205A9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3272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205A9"/>
    <w:rPr>
      <w:b/>
      <w:bCs/>
    </w:rPr>
  </w:style>
  <w:style w:type="character" w:customStyle="1" w:styleId="olink">
    <w:name w:val="olink"/>
    <w:basedOn w:val="a0"/>
    <w:rsid w:val="00B205A9"/>
  </w:style>
  <w:style w:type="character" w:styleId="a5">
    <w:name w:val="Hyperlink"/>
    <w:basedOn w:val="a0"/>
    <w:uiPriority w:val="99"/>
    <w:semiHidden/>
    <w:unhideWhenUsed/>
    <w:rsid w:val="00B205A9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B205A9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B205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19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16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998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2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140468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7924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8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677</Words>
  <Characters>3864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1</cp:lastModifiedBy>
  <cp:revision>2</cp:revision>
  <dcterms:created xsi:type="dcterms:W3CDTF">2020-07-31T03:57:00Z</dcterms:created>
  <dcterms:modified xsi:type="dcterms:W3CDTF">2020-07-31T03:57:00Z</dcterms:modified>
</cp:coreProperties>
</file>