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B44" w:rsidRPr="00096B44" w:rsidRDefault="00096B44" w:rsidP="00096B44">
      <w:pPr>
        <w:rPr>
          <w:b/>
          <w:i/>
          <w:sz w:val="24"/>
          <w:szCs w:val="24"/>
        </w:rPr>
      </w:pPr>
      <w:r w:rsidRPr="00096B44">
        <w:rPr>
          <w:b/>
          <w:i/>
          <w:sz w:val="24"/>
          <w:szCs w:val="24"/>
        </w:rPr>
        <w:t>Вакцина от гриппа. Почему каждый год новая?</w:t>
      </w:r>
    </w:p>
    <w:p w:rsidR="00096B44" w:rsidRDefault="00096B44" w:rsidP="00096B44"/>
    <w:p w:rsidR="00096B44" w:rsidRPr="00096B44" w:rsidRDefault="00096B44" w:rsidP="00096B44">
      <w:pPr>
        <w:spacing w:after="0" w:line="240" w:lineRule="auto"/>
        <w:rPr>
          <w:i/>
        </w:rPr>
      </w:pPr>
      <w:r w:rsidRPr="00096B44">
        <w:rPr>
          <w:i/>
        </w:rPr>
        <w:t>Почему вакцина от кори не меняется годами, а против гриппа - каждый год новая? Об этом в нашей статье.</w:t>
      </w:r>
    </w:p>
    <w:p w:rsidR="00096B44" w:rsidRDefault="00096B44" w:rsidP="00096B44">
      <w:pPr>
        <w:spacing w:after="0" w:line="240" w:lineRule="auto"/>
      </w:pPr>
    </w:p>
    <w:p w:rsidR="00096B44" w:rsidRPr="00096B44" w:rsidRDefault="00096B44" w:rsidP="00096B44">
      <w:pPr>
        <w:spacing w:after="0" w:line="240" w:lineRule="auto"/>
        <w:rPr>
          <w:rFonts w:ascii="Times New Roman" w:hAnsi="Times New Roman" w:cs="Times New Roman"/>
          <w:sz w:val="24"/>
        </w:rPr>
      </w:pPr>
      <w:r w:rsidRPr="00096B44">
        <w:rPr>
          <w:rFonts w:ascii="Times New Roman" w:hAnsi="Times New Roman" w:cs="Times New Roman"/>
          <w:sz w:val="24"/>
        </w:rPr>
        <w:t>Дело в том, что вирус гриппа постоянно мутирует, поэтому невозможно, один раз сделав прививку, получить длительный иммунитет.</w:t>
      </w:r>
    </w:p>
    <w:p w:rsidR="00096B44" w:rsidRPr="00096B44" w:rsidRDefault="00096B44" w:rsidP="00096B4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96B44" w:rsidRPr="00096B44" w:rsidRDefault="00096B44" w:rsidP="00096B44">
      <w:pPr>
        <w:spacing w:after="0" w:line="240" w:lineRule="auto"/>
        <w:rPr>
          <w:rFonts w:ascii="Times New Roman" w:hAnsi="Times New Roman" w:cs="Times New Roman"/>
          <w:sz w:val="24"/>
        </w:rPr>
      </w:pPr>
      <w:r w:rsidRPr="00096B44">
        <w:rPr>
          <w:rFonts w:ascii="Times New Roman" w:hAnsi="Times New Roman" w:cs="Times New Roman"/>
          <w:sz w:val="24"/>
        </w:rPr>
        <w:t xml:space="preserve">Ученые всего мира искали решение и смогли его найти - масштабное, трудоемкое, но очень эффективное. </w:t>
      </w:r>
    </w:p>
    <w:p w:rsidR="00096B44" w:rsidRPr="00096B44" w:rsidRDefault="00096B44" w:rsidP="00096B4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96B44" w:rsidRPr="00096B44" w:rsidRDefault="00096B44" w:rsidP="00096B44">
      <w:pPr>
        <w:spacing w:after="0" w:line="240" w:lineRule="auto"/>
        <w:rPr>
          <w:rFonts w:ascii="Times New Roman" w:hAnsi="Times New Roman" w:cs="Times New Roman"/>
          <w:sz w:val="24"/>
        </w:rPr>
      </w:pPr>
      <w:r w:rsidRPr="00096B44">
        <w:rPr>
          <w:rFonts w:ascii="Times New Roman" w:hAnsi="Times New Roman" w:cs="Times New Roman"/>
          <w:sz w:val="24"/>
        </w:rPr>
        <w:t xml:space="preserve">Страны, входящие во Всемирную организацию здравоохранения (ВОЗ), создали Глобальную систему эпиднадзора за гриппом и ответных мер (ГСЭГО). На сегодняшний день ГСЭГО объединяет учреждения в 123 государствах. </w:t>
      </w:r>
    </w:p>
    <w:p w:rsidR="00096B44" w:rsidRPr="00096B44" w:rsidRDefault="00096B44" w:rsidP="00096B4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96B44" w:rsidRPr="00096B44" w:rsidRDefault="00096B44" w:rsidP="00096B44">
      <w:pPr>
        <w:spacing w:after="0" w:line="240" w:lineRule="auto"/>
        <w:rPr>
          <w:rFonts w:ascii="Times New Roman" w:hAnsi="Times New Roman" w:cs="Times New Roman"/>
          <w:sz w:val="24"/>
        </w:rPr>
      </w:pPr>
      <w:r w:rsidRPr="00096B44">
        <w:rPr>
          <w:rFonts w:ascii="Times New Roman" w:hAnsi="Times New Roman" w:cs="Times New Roman"/>
          <w:sz w:val="24"/>
        </w:rPr>
        <w:t xml:space="preserve">В каждой из этих 123 стран существуют официально признанные ВОЗ Национальные центры по гриппу, один или несколько, которые заняты сбором информации по гриппу в своей стране или ее части. </w:t>
      </w:r>
    </w:p>
    <w:p w:rsidR="00096B44" w:rsidRPr="00096B44" w:rsidRDefault="00096B44" w:rsidP="00096B4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96B44" w:rsidRPr="00096B44" w:rsidRDefault="00096B44" w:rsidP="00096B44">
      <w:pPr>
        <w:spacing w:after="0" w:line="240" w:lineRule="auto"/>
        <w:rPr>
          <w:rFonts w:ascii="Times New Roman" w:hAnsi="Times New Roman" w:cs="Times New Roman"/>
          <w:sz w:val="24"/>
        </w:rPr>
      </w:pPr>
      <w:r w:rsidRPr="00096B44">
        <w:rPr>
          <w:rFonts w:ascii="Times New Roman" w:hAnsi="Times New Roman" w:cs="Times New Roman"/>
          <w:sz w:val="24"/>
        </w:rPr>
        <w:t xml:space="preserve">    Надзор за гриппом в России осуществляетс</w:t>
      </w:r>
      <w:bookmarkStart w:id="0" w:name="_GoBack"/>
      <w:bookmarkEnd w:id="0"/>
      <w:r w:rsidRPr="00096B44">
        <w:rPr>
          <w:rFonts w:ascii="Times New Roman" w:hAnsi="Times New Roman" w:cs="Times New Roman"/>
          <w:sz w:val="24"/>
        </w:rPr>
        <w:t>я в рамках Федерального центра по гриппу и ОРЗ и Национального центра по гриппу ВОЗ, работающих на базе ФГБУ «НИИ гриппа им. А.А. Смородинцева» Минздрава России.</w:t>
      </w:r>
    </w:p>
    <w:p w:rsidR="00096B44" w:rsidRPr="00096B44" w:rsidRDefault="00096B44" w:rsidP="00096B4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96B44" w:rsidRPr="00096B44" w:rsidRDefault="00096B44" w:rsidP="00096B44">
      <w:pPr>
        <w:spacing w:after="0" w:line="240" w:lineRule="auto"/>
        <w:rPr>
          <w:rFonts w:ascii="Times New Roman" w:hAnsi="Times New Roman" w:cs="Times New Roman"/>
          <w:sz w:val="24"/>
        </w:rPr>
      </w:pPr>
      <w:r w:rsidRPr="00096B44">
        <w:rPr>
          <w:rFonts w:ascii="Times New Roman" w:hAnsi="Times New Roman" w:cs="Times New Roman"/>
          <w:sz w:val="24"/>
        </w:rPr>
        <w:t>Национальные центры собирают образцы вируса в своей стране и проводят предварительный анализ. Методы исследования стандартизованы для всей сети ВОЗ, таким образом данные по всему миру получаются единообразными, что позволяет их сравнивать.</w:t>
      </w:r>
    </w:p>
    <w:p w:rsidR="00096B44" w:rsidRPr="00096B44" w:rsidRDefault="00096B44" w:rsidP="00096B4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96B44" w:rsidRPr="00096B44" w:rsidRDefault="00096B44" w:rsidP="00096B44">
      <w:pPr>
        <w:spacing w:after="0" w:line="240" w:lineRule="auto"/>
        <w:rPr>
          <w:rFonts w:ascii="Times New Roman" w:hAnsi="Times New Roman" w:cs="Times New Roman"/>
          <w:sz w:val="24"/>
        </w:rPr>
      </w:pPr>
      <w:r w:rsidRPr="00096B44">
        <w:rPr>
          <w:rFonts w:ascii="Times New Roman" w:hAnsi="Times New Roman" w:cs="Times New Roman"/>
          <w:sz w:val="24"/>
        </w:rPr>
        <w:t xml:space="preserve">Из Национальных центров репрезентативные клинические образцы и изолированные вирусы отправляются в Центры сотрудничества и головные контрольные лаборатории ВОЗ для проведения расширенного антигенного и генетического анализа. </w:t>
      </w:r>
    </w:p>
    <w:p w:rsidR="00096B44" w:rsidRPr="00096B44" w:rsidRDefault="00096B44" w:rsidP="00096B4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96B44" w:rsidRPr="00096B44" w:rsidRDefault="00096B44" w:rsidP="00096B44">
      <w:pPr>
        <w:spacing w:after="0" w:line="240" w:lineRule="auto"/>
        <w:rPr>
          <w:rFonts w:ascii="Times New Roman" w:hAnsi="Times New Roman" w:cs="Times New Roman"/>
          <w:sz w:val="24"/>
        </w:rPr>
      </w:pPr>
      <w:r w:rsidRPr="00096B44">
        <w:rPr>
          <w:rFonts w:ascii="Times New Roman" w:hAnsi="Times New Roman" w:cs="Times New Roman"/>
          <w:sz w:val="24"/>
        </w:rPr>
        <w:t xml:space="preserve">    Центр сотрудничества ВОЗ в России - ФБУН «Государственный научный центр вирусологии и биотехнологии «ВЕКТОР» Роспотребнадзора.</w:t>
      </w:r>
    </w:p>
    <w:p w:rsidR="00096B44" w:rsidRPr="00096B44" w:rsidRDefault="00096B44" w:rsidP="00096B4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96B44" w:rsidRPr="00096B44" w:rsidRDefault="00096B44" w:rsidP="00096B44">
      <w:pPr>
        <w:spacing w:after="0" w:line="240" w:lineRule="auto"/>
        <w:rPr>
          <w:rFonts w:ascii="Times New Roman" w:hAnsi="Times New Roman" w:cs="Times New Roman"/>
          <w:sz w:val="24"/>
        </w:rPr>
      </w:pPr>
      <w:r w:rsidRPr="00096B44">
        <w:rPr>
          <w:rFonts w:ascii="Times New Roman" w:hAnsi="Times New Roman" w:cs="Times New Roman"/>
          <w:sz w:val="24"/>
        </w:rPr>
        <w:t xml:space="preserve">На основании собранных данных проводят анализ ситуации за прошедший сезон и определяют, какой вирус встречался наиболее часто или в начале сезона был представлен незначительно, а к концу был наиболее распространен. При помощи антигенного и генетического анализа, а также математического моделирования происходит прогнозирование ситуации: какие штаммы гриппа будут циркулировать в ожидаемом сезоне. Они и берутся за основу производителями вакцин от гриппа. </w:t>
      </w:r>
    </w:p>
    <w:p w:rsidR="00096B44" w:rsidRPr="00096B44" w:rsidRDefault="00096B44" w:rsidP="00096B4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96B44" w:rsidRPr="00096B44" w:rsidRDefault="00096B44" w:rsidP="00096B44">
      <w:pPr>
        <w:spacing w:after="0" w:line="240" w:lineRule="auto"/>
        <w:rPr>
          <w:rFonts w:ascii="Times New Roman" w:hAnsi="Times New Roman" w:cs="Times New Roman"/>
          <w:sz w:val="24"/>
        </w:rPr>
      </w:pPr>
      <w:r w:rsidRPr="00096B44">
        <w:rPr>
          <w:rFonts w:ascii="Times New Roman" w:hAnsi="Times New Roman" w:cs="Times New Roman"/>
          <w:sz w:val="24"/>
        </w:rPr>
        <w:t xml:space="preserve">    Таким образом каждый год на страже нашего здоровья стоит актуальная вакцина от гриппа, способная защитить нас в грядущем эпидсезоне.</w:t>
      </w:r>
    </w:p>
    <w:p w:rsidR="00096B44" w:rsidRPr="00096B44" w:rsidRDefault="00096B44" w:rsidP="00096B4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9C6776" w:rsidRPr="00096B44" w:rsidRDefault="00096B44" w:rsidP="00096B44">
      <w:pPr>
        <w:spacing w:after="0" w:line="240" w:lineRule="auto"/>
        <w:rPr>
          <w:rFonts w:ascii="Times New Roman" w:hAnsi="Times New Roman" w:cs="Times New Roman"/>
          <w:sz w:val="24"/>
        </w:rPr>
      </w:pPr>
      <w:r w:rsidRPr="00096B44">
        <w:rPr>
          <w:rFonts w:ascii="Times New Roman" w:hAnsi="Times New Roman" w:cs="Times New Roman"/>
          <w:sz w:val="24"/>
        </w:rPr>
        <w:t>Прививайтесь и будьте здоровы!</w:t>
      </w:r>
    </w:p>
    <w:sectPr w:rsidR="009C6776" w:rsidRPr="00096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B44"/>
    <w:rsid w:val="00096B44"/>
    <w:rsid w:val="009C6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329</Words>
  <Characters>1881</Characters>
  <Application>Microsoft Office Word</Application>
  <DocSecurity>0</DocSecurity>
  <Lines>15</Lines>
  <Paragraphs>4</Paragraphs>
  <ScaleCrop>false</ScaleCrop>
  <Company>Company</Company>
  <LinksUpToDate>false</LinksUpToDate>
  <CharactersWithSpaces>2206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2022-12-19T12:01:00Z</dcterms:created>
  <dcterms:modified xsi:type="dcterms:W3CDTF">2022-12-19T12:02:00Z</dcterms:modified>
</cp:coreProperties>
</file>